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3" w:rsidRDefault="00671A3C" w:rsidP="000E31AB">
      <w:pPr>
        <w:ind w:hanging="58"/>
        <w:jc w:val="right"/>
        <w:rPr>
          <w:rtl/>
        </w:rPr>
      </w:pPr>
      <w:r>
        <w:rPr>
          <w:rFonts w:hint="cs"/>
          <w:rtl/>
        </w:rPr>
        <w:t>17.4.20</w:t>
      </w:r>
    </w:p>
    <w:p w:rsidR="006D4D93" w:rsidRDefault="000E31AB" w:rsidP="00CB3419">
      <w:pPr>
        <w:ind w:hanging="58"/>
        <w:rPr>
          <w:rtl/>
        </w:rPr>
      </w:pPr>
      <w:r>
        <w:rPr>
          <w:rFonts w:hint="cs"/>
          <w:rtl/>
        </w:rPr>
        <w:t>משפחות יקרות,</w:t>
      </w:r>
    </w:p>
    <w:p w:rsidR="006D4D93" w:rsidRDefault="006D4D93" w:rsidP="006D4D93">
      <w:pPr>
        <w:ind w:hanging="58"/>
        <w:rPr>
          <w:rtl/>
        </w:rPr>
      </w:pPr>
      <w:r>
        <w:rPr>
          <w:rFonts w:hint="cs"/>
          <w:rtl/>
        </w:rPr>
        <w:t>מדי שנה ביום הזיכרון לחללי צה"ל אנו מתכנסים, חבר</w:t>
      </w:r>
      <w:r w:rsidR="000E31AB">
        <w:rPr>
          <w:rFonts w:hint="cs"/>
          <w:rtl/>
        </w:rPr>
        <w:t xml:space="preserve">י כפר מנחם, תושבים ואורחים, יחד עם </w:t>
      </w:r>
      <w:r>
        <w:rPr>
          <w:rFonts w:hint="cs"/>
          <w:rtl/>
        </w:rPr>
        <w:t>המשפחות השכולות, לזכור ולהזכיר את הנופלים בני וחברי כפר מנחם.</w:t>
      </w:r>
    </w:p>
    <w:p w:rsidR="00D40EC1" w:rsidRDefault="006D4D93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השנה לא נתכנס </w:t>
      </w:r>
      <w:r>
        <w:rPr>
          <w:rtl/>
        </w:rPr>
        <w:t>–</w:t>
      </w:r>
      <w:r>
        <w:rPr>
          <w:rFonts w:hint="cs"/>
          <w:rtl/>
        </w:rPr>
        <w:t xml:space="preserve"> אבל נזכור ונזכיר.</w:t>
      </w:r>
      <w:r w:rsidR="00D40EC1" w:rsidRPr="00D40EC1">
        <w:rPr>
          <w:rFonts w:hint="cs"/>
          <w:rtl/>
        </w:rPr>
        <w:t xml:space="preserve"> </w:t>
      </w:r>
      <w:r w:rsidR="00671A3C">
        <w:rPr>
          <w:rFonts w:hint="cs"/>
          <w:rtl/>
        </w:rPr>
        <w:t xml:space="preserve">                                                                                           </w:t>
      </w:r>
      <w:r w:rsidR="00D40EC1">
        <w:rPr>
          <w:rFonts w:hint="cs"/>
          <w:rtl/>
        </w:rPr>
        <w:t>כיצד נציין את היום הזה</w:t>
      </w:r>
      <w:r w:rsidR="00671A3C">
        <w:rPr>
          <w:rFonts w:hint="cs"/>
          <w:rtl/>
        </w:rPr>
        <w:t>:</w:t>
      </w:r>
    </w:p>
    <w:p w:rsidR="006D4D93" w:rsidRDefault="00D40EC1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בכוונתנו לערוך את שני הטקסים, את </w:t>
      </w:r>
      <w:r w:rsidR="000E31AB">
        <w:rPr>
          <w:rFonts w:hint="cs"/>
          <w:rtl/>
        </w:rPr>
        <w:t xml:space="preserve">טקס ערב יום הזיכרון </w:t>
      </w:r>
      <w:r w:rsidR="006D4D93">
        <w:rPr>
          <w:rFonts w:hint="cs"/>
          <w:rtl/>
        </w:rPr>
        <w:t>ברחבת בית הבנים ו</w:t>
      </w:r>
      <w:r>
        <w:rPr>
          <w:rFonts w:hint="cs"/>
          <w:rtl/>
        </w:rPr>
        <w:t xml:space="preserve">את </w:t>
      </w:r>
      <w:r w:rsidR="006D4D93">
        <w:rPr>
          <w:rFonts w:hint="cs"/>
          <w:rtl/>
        </w:rPr>
        <w:t>הטקס בבית העלמין</w:t>
      </w:r>
      <w:r>
        <w:rPr>
          <w:rFonts w:hint="cs"/>
          <w:rtl/>
        </w:rPr>
        <w:t>,</w:t>
      </w:r>
      <w:r w:rsidR="006D4D93">
        <w:rPr>
          <w:rFonts w:hint="cs"/>
          <w:rtl/>
        </w:rPr>
        <w:t xml:space="preserve"> </w:t>
      </w:r>
      <w:r w:rsidR="00671A3C">
        <w:rPr>
          <w:rFonts w:hint="cs"/>
          <w:rtl/>
        </w:rPr>
        <w:t xml:space="preserve">אך </w:t>
      </w:r>
      <w:r w:rsidR="000E31AB">
        <w:rPr>
          <w:rFonts w:hint="cs"/>
          <w:rtl/>
        </w:rPr>
        <w:t xml:space="preserve">בכפוף להנחיות </w:t>
      </w:r>
      <w:r w:rsidR="006D4D93">
        <w:rPr>
          <w:rFonts w:hint="cs"/>
          <w:rtl/>
        </w:rPr>
        <w:t xml:space="preserve">משרד הבריאות ומשרד הביטחון. </w:t>
      </w:r>
      <w:r>
        <w:rPr>
          <w:rFonts w:hint="cs"/>
          <w:rtl/>
        </w:rPr>
        <w:t xml:space="preserve">                                                            </w:t>
      </w:r>
      <w:r w:rsidR="000E31AB">
        <w:rPr>
          <w:rFonts w:hint="cs"/>
          <w:rtl/>
        </w:rPr>
        <w:t>בהנחה</w:t>
      </w:r>
      <w:r>
        <w:rPr>
          <w:rFonts w:hint="cs"/>
          <w:rtl/>
        </w:rPr>
        <w:t xml:space="preserve"> שלא יהיה ניתן לקיים את הטקסים עם קהל, אנחנו נערכים להעביר את הט</w:t>
      </w:r>
      <w:r w:rsidR="00671A3C">
        <w:rPr>
          <w:rFonts w:hint="cs"/>
          <w:rtl/>
        </w:rPr>
        <w:t>ק</w:t>
      </w:r>
      <w:r w:rsidR="000E31AB">
        <w:rPr>
          <w:rFonts w:hint="cs"/>
          <w:rtl/>
        </w:rPr>
        <w:t xml:space="preserve">סים בשידור </w:t>
      </w:r>
      <w:r>
        <w:rPr>
          <w:rFonts w:hint="cs"/>
          <w:rtl/>
        </w:rPr>
        <w:t>(פר</w:t>
      </w:r>
      <w:r w:rsidR="00671A3C">
        <w:rPr>
          <w:rFonts w:hint="cs"/>
          <w:rtl/>
        </w:rPr>
        <w:t>ט</w:t>
      </w:r>
      <w:r>
        <w:rPr>
          <w:rFonts w:hint="cs"/>
          <w:rtl/>
        </w:rPr>
        <w:t>ים על דרכי ההתקשרות נעביר בהמשך)</w:t>
      </w:r>
      <w:r w:rsidR="000E31AB">
        <w:rPr>
          <w:rFonts w:hint="cs"/>
          <w:rtl/>
        </w:rPr>
        <w:t>.</w:t>
      </w:r>
    </w:p>
    <w:p w:rsidR="00671A3C" w:rsidRDefault="00671A3C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בית העלמין הוכן וכנהוג </w:t>
      </w:r>
      <w:r w:rsidR="006D4D93">
        <w:rPr>
          <w:rFonts w:hint="cs"/>
          <w:rtl/>
        </w:rPr>
        <w:t>מדי שנה</w:t>
      </w:r>
      <w:r w:rsidR="00D40EC1">
        <w:rPr>
          <w:rFonts w:hint="cs"/>
          <w:rtl/>
        </w:rPr>
        <w:t>,</w:t>
      </w:r>
      <w:r w:rsidR="006D4D93">
        <w:rPr>
          <w:rFonts w:hint="cs"/>
          <w:rtl/>
        </w:rPr>
        <w:t xml:space="preserve"> </w:t>
      </w:r>
      <w:r>
        <w:rPr>
          <w:rFonts w:hint="cs"/>
          <w:rtl/>
        </w:rPr>
        <w:t>על כל אחד מקברי הנופלים יונח זר פרחים.</w:t>
      </w:r>
      <w:r w:rsidR="00D40EC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671A3C" w:rsidRDefault="00671A3C" w:rsidP="00671A3C">
      <w:pPr>
        <w:ind w:hanging="58"/>
        <w:jc w:val="left"/>
        <w:rPr>
          <w:rtl/>
        </w:rPr>
      </w:pPr>
      <w:r w:rsidRPr="006D4D93">
        <w:rPr>
          <w:rFonts w:hint="cs"/>
          <w:rtl/>
        </w:rPr>
        <w:t xml:space="preserve">דווקא בימים אלה חשוב לנו לזכור את הנופלים ולהיות </w:t>
      </w:r>
      <w:proofErr w:type="spellStart"/>
      <w:r w:rsidRPr="006D4D93">
        <w:rPr>
          <w:rFonts w:hint="cs"/>
          <w:rtl/>
        </w:rPr>
        <w:t>איתכן</w:t>
      </w:r>
      <w:proofErr w:type="spellEnd"/>
      <w:r w:rsidRPr="006D4D93">
        <w:rPr>
          <w:rFonts w:hint="cs"/>
          <w:rtl/>
        </w:rPr>
        <w:t>, משפחות הנופלים, במחשבותינו וברוחנו. לחזק מרחוק ולשלוח לכם את החיבוק שאנו רגילים להעניק בכל שנה ושנה ביום</w:t>
      </w:r>
      <w:r>
        <w:rPr>
          <w:rFonts w:hint="cs"/>
          <w:rtl/>
        </w:rPr>
        <w:t>.</w:t>
      </w:r>
    </w:p>
    <w:p w:rsidR="00671A3C" w:rsidRDefault="000E31AB" w:rsidP="00671A3C">
      <w:pPr>
        <w:ind w:hanging="58"/>
        <w:jc w:val="left"/>
        <w:rPr>
          <w:rtl/>
        </w:rPr>
      </w:pPr>
      <w:r>
        <w:rPr>
          <w:rFonts w:hint="cs"/>
          <w:rtl/>
        </w:rPr>
        <w:t>המעוניינים בפרטים נוספים מוזמנים</w:t>
      </w:r>
      <w:r w:rsidR="00671A3C">
        <w:rPr>
          <w:rFonts w:hint="cs"/>
          <w:rtl/>
        </w:rPr>
        <w:t xml:space="preserve"> ליצור קשר עם אוכמה:</w:t>
      </w:r>
      <w:r>
        <w:rPr>
          <w:rFonts w:hint="cs"/>
          <w:rtl/>
        </w:rPr>
        <w:t xml:space="preserve"> </w:t>
      </w:r>
      <w:r w:rsidR="00671A3C">
        <w:rPr>
          <w:rFonts w:hint="cs"/>
          <w:rtl/>
        </w:rPr>
        <w:t>0528022872</w:t>
      </w:r>
    </w:p>
    <w:p w:rsidR="00671A3C" w:rsidRDefault="00816826" w:rsidP="00671A3C">
      <w:pPr>
        <w:ind w:hanging="58"/>
        <w:jc w:val="left"/>
        <w:rPr>
          <w:rtl/>
        </w:rPr>
      </w:pPr>
      <w:hyperlink r:id="rId4" w:history="1">
        <w:r w:rsidR="00671A3C" w:rsidRPr="00F3748B">
          <w:rPr>
            <w:rStyle w:val="Hyperlink"/>
          </w:rPr>
          <w:t>Aviram@kfm.org.il</w:t>
        </w:r>
      </w:hyperlink>
    </w:p>
    <w:p w:rsidR="00671A3C" w:rsidRDefault="00671A3C" w:rsidP="00671A3C">
      <w:pPr>
        <w:ind w:hanging="58"/>
        <w:jc w:val="left"/>
        <w:rPr>
          <w:rtl/>
        </w:rPr>
      </w:pPr>
      <w:r>
        <w:rPr>
          <w:rFonts w:hint="cs"/>
          <w:rtl/>
        </w:rPr>
        <w:t>עם חיבוק חם ואיחולי בריאות שלמה</w:t>
      </w:r>
      <w:r w:rsidR="000E31AB">
        <w:rPr>
          <w:rFonts w:hint="cs"/>
          <w:rtl/>
        </w:rPr>
        <w:t>,</w:t>
      </w:r>
    </w:p>
    <w:p w:rsidR="00E673A8" w:rsidRDefault="000E31AB" w:rsidP="00E673A8">
      <w:pPr>
        <w:ind w:hanging="58"/>
        <w:jc w:val="left"/>
        <w:rPr>
          <w:rtl/>
        </w:rPr>
      </w:pPr>
      <w:r>
        <w:rPr>
          <w:rFonts w:hint="cs"/>
          <w:rtl/>
        </w:rPr>
        <w:t>צוות יום הזיכרון</w:t>
      </w:r>
    </w:p>
    <w:p w:rsidR="00816826" w:rsidRDefault="00816826" w:rsidP="00E673A8">
      <w:pPr>
        <w:ind w:hanging="58"/>
        <w:jc w:val="left"/>
        <w:rPr>
          <w:rtl/>
        </w:rPr>
      </w:pPr>
      <w:bookmarkStart w:id="0" w:name="_GoBack"/>
      <w:bookmarkEnd w:id="0"/>
    </w:p>
    <w:p w:rsidR="00816826" w:rsidRDefault="00816826" w:rsidP="00816826">
      <w:pPr>
        <w:bidi w:val="0"/>
        <w:jc w:val="right"/>
        <w:rPr>
          <w:rFonts w:asciiTheme="minorHAnsi" w:hAnsiTheme="minorHAnsi" w:cstheme="minorBidi"/>
          <w:sz w:val="22"/>
          <w:szCs w:val="22"/>
        </w:rPr>
      </w:pPr>
      <w:r>
        <w:rPr>
          <w:rFonts w:hint="cs"/>
          <w:rtl/>
        </w:rPr>
        <w:t>קישור לאתר</w:t>
      </w:r>
      <w:r>
        <w:rPr>
          <w:rtl/>
        </w:rPr>
        <w:t xml:space="preserve"> הנצחה לנופלים מכפר מנחם. הוא:                                                                       </w:t>
      </w:r>
      <w:hyperlink r:id="rId5" w:history="1">
        <w:r>
          <w:rPr>
            <w:rStyle w:val="Hyperlink"/>
          </w:rPr>
          <w:t>https://my.photomyne.com/kfar.menachem/main</w:t>
        </w:r>
      </w:hyperlink>
    </w:p>
    <w:p w:rsidR="00816826" w:rsidRDefault="00816826" w:rsidP="00816826">
      <w:pPr>
        <w:bidi w:val="0"/>
        <w:jc w:val="right"/>
        <w:rPr>
          <w:rtl/>
        </w:rPr>
      </w:pPr>
      <w:r>
        <w:rPr>
          <w:rtl/>
        </w:rPr>
        <w:t xml:space="preserve">אם ברצונכם להוסיף או להוריד פרטים – צרו קשר  עם אורנה  תל אור והיא תסייע בידיכם.                 הטלפון של אורנה:0523408198 </w:t>
      </w:r>
    </w:p>
    <w:p w:rsidR="00E673A8" w:rsidRDefault="00E673A8" w:rsidP="00E673A8">
      <w:pPr>
        <w:ind w:hanging="58"/>
        <w:jc w:val="left"/>
        <w:rPr>
          <w:rtl/>
        </w:rPr>
      </w:pPr>
    </w:p>
    <w:p w:rsidR="006D4D93" w:rsidRDefault="00D40EC1" w:rsidP="00671A3C">
      <w:pPr>
        <w:ind w:hanging="58"/>
        <w:rPr>
          <w:rtl/>
        </w:rPr>
      </w:pPr>
      <w:r w:rsidRPr="006D4D93">
        <w:rPr>
          <w:rFonts w:hint="cs"/>
          <w:rtl/>
        </w:rPr>
        <w:t xml:space="preserve">                                            </w:t>
      </w:r>
    </w:p>
    <w:p w:rsidR="006D4D93" w:rsidRDefault="006D4D93" w:rsidP="00CB3419">
      <w:pPr>
        <w:ind w:hanging="58"/>
        <w:rPr>
          <w:rtl/>
        </w:rPr>
      </w:pPr>
    </w:p>
    <w:p w:rsidR="006D4D93" w:rsidRDefault="006D4D93" w:rsidP="00CB3419">
      <w:pPr>
        <w:ind w:hanging="58"/>
        <w:rPr>
          <w:rtl/>
        </w:rPr>
      </w:pPr>
    </w:p>
    <w:sectPr w:rsidR="006D4D93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9B"/>
    <w:rsid w:val="0006048F"/>
    <w:rsid w:val="00093158"/>
    <w:rsid w:val="000E31AB"/>
    <w:rsid w:val="00185932"/>
    <w:rsid w:val="00234ED9"/>
    <w:rsid w:val="00280313"/>
    <w:rsid w:val="00517581"/>
    <w:rsid w:val="00517584"/>
    <w:rsid w:val="00572120"/>
    <w:rsid w:val="005B4298"/>
    <w:rsid w:val="005D372F"/>
    <w:rsid w:val="005F4883"/>
    <w:rsid w:val="00671A3C"/>
    <w:rsid w:val="00673E3A"/>
    <w:rsid w:val="006A2FCF"/>
    <w:rsid w:val="006D4D93"/>
    <w:rsid w:val="0078066F"/>
    <w:rsid w:val="00816826"/>
    <w:rsid w:val="0082115D"/>
    <w:rsid w:val="00891E38"/>
    <w:rsid w:val="008B0123"/>
    <w:rsid w:val="008B5E52"/>
    <w:rsid w:val="00901481"/>
    <w:rsid w:val="009D1BC7"/>
    <w:rsid w:val="00A86D0B"/>
    <w:rsid w:val="00B67D2D"/>
    <w:rsid w:val="00B9521F"/>
    <w:rsid w:val="00BC0F29"/>
    <w:rsid w:val="00BD295E"/>
    <w:rsid w:val="00C37ACB"/>
    <w:rsid w:val="00CB2E25"/>
    <w:rsid w:val="00CB3419"/>
    <w:rsid w:val="00D40EC1"/>
    <w:rsid w:val="00D53685"/>
    <w:rsid w:val="00DA1801"/>
    <w:rsid w:val="00DB2CB6"/>
    <w:rsid w:val="00E50F56"/>
    <w:rsid w:val="00E673A8"/>
    <w:rsid w:val="00EB4BED"/>
    <w:rsid w:val="00F26A7B"/>
    <w:rsid w:val="00F76BD3"/>
    <w:rsid w:val="00F7743C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C077"/>
  <w15:docId w15:val="{D5A520FC-5DC2-44EC-9F07-B3EFEF3A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character" w:styleId="Hyperlink">
    <w:name w:val="Hyperlink"/>
    <w:basedOn w:val="a0"/>
    <w:uiPriority w:val="99"/>
    <w:unhideWhenUsed/>
    <w:rsid w:val="00671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photomyne.com/kfar.menachem/main" TargetMode="External"/><Relationship Id="rId4" Type="http://schemas.openxmlformats.org/officeDocument/2006/relationships/hyperlink" Target="mailto:Aviram@kfm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2019-04-23T07:11:00Z</cp:lastPrinted>
  <dcterms:created xsi:type="dcterms:W3CDTF">2020-04-19T07:09:00Z</dcterms:created>
  <dcterms:modified xsi:type="dcterms:W3CDTF">2020-04-19T07:09:00Z</dcterms:modified>
</cp:coreProperties>
</file>