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87" w:rsidRPr="00092A87" w:rsidRDefault="00092A87">
      <w:pPr>
        <w:rPr>
          <w:rtl/>
        </w:rPr>
      </w:pPr>
      <w:r w:rsidRPr="00092A87">
        <w:rPr>
          <w:rFonts w:hint="cs"/>
          <w:rtl/>
        </w:rPr>
        <w:t>4.3.24</w:t>
      </w:r>
    </w:p>
    <w:p w:rsidR="00467C41" w:rsidRPr="00A85C15" w:rsidRDefault="00092A87">
      <w:pPr>
        <w:rPr>
          <w:b/>
          <w:bCs/>
          <w:sz w:val="28"/>
          <w:szCs w:val="28"/>
          <w:u w:val="single"/>
          <w:rtl/>
        </w:rPr>
      </w:pPr>
      <w:r w:rsidRPr="00A85C15">
        <w:rPr>
          <w:rFonts w:hint="cs"/>
          <w:b/>
          <w:bCs/>
          <w:sz w:val="28"/>
          <w:szCs w:val="28"/>
          <w:u w:val="single"/>
          <w:rtl/>
        </w:rPr>
        <w:t>צוות יום הזיכרון</w:t>
      </w:r>
    </w:p>
    <w:p w:rsidR="00092A87" w:rsidRDefault="00092A87" w:rsidP="00EF0242">
      <w:pPr>
        <w:spacing w:line="360" w:lineRule="auto"/>
      </w:pPr>
      <w:r w:rsidRPr="00092A87">
        <w:rPr>
          <w:rFonts w:hint="cs"/>
          <w:u w:val="single"/>
          <w:rtl/>
        </w:rPr>
        <w:t>ריכוז פרטים לגבי נושאים שטופלו וכאלה שטרם הוסדרו.</w:t>
      </w:r>
      <w:r>
        <w:rPr>
          <w:rFonts w:hint="cs"/>
          <w:rtl/>
        </w:rPr>
        <w:t>.</w:t>
      </w:r>
    </w:p>
    <w:p w:rsidR="003822CD" w:rsidRDefault="003822CD" w:rsidP="00EF024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דור סעידי ורפי </w:t>
      </w:r>
      <w:proofErr w:type="spellStart"/>
      <w:r>
        <w:rPr>
          <w:rFonts w:hint="cs"/>
          <w:rtl/>
        </w:rPr>
        <w:t>לז</w:t>
      </w:r>
      <w:proofErr w:type="spellEnd"/>
      <w:r>
        <w:rPr>
          <w:rFonts w:hint="cs"/>
          <w:rtl/>
        </w:rPr>
        <w:t xml:space="preserve">. עובדים על </w:t>
      </w:r>
      <w:proofErr w:type="spellStart"/>
      <w:r>
        <w:rPr>
          <w:rFonts w:hint="cs"/>
          <w:rtl/>
        </w:rPr>
        <w:t>עידכון</w:t>
      </w:r>
      <w:proofErr w:type="spellEnd"/>
      <w:r>
        <w:rPr>
          <w:rFonts w:hint="cs"/>
          <w:rtl/>
        </w:rPr>
        <w:t xml:space="preserve"> הפרטים בחדר הזיכרון.</w:t>
      </w:r>
    </w:p>
    <w:p w:rsidR="00507435" w:rsidRDefault="00507435" w:rsidP="00EF024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התקיימה פגישה של נציגי הצוות (מיה </w:t>
      </w:r>
      <w:proofErr w:type="spellStart"/>
      <w:r>
        <w:rPr>
          <w:rFonts w:hint="cs"/>
          <w:rtl/>
        </w:rPr>
        <w:t>ואוכמה</w:t>
      </w:r>
      <w:proofErr w:type="spellEnd"/>
      <w:r>
        <w:rPr>
          <w:rFonts w:hint="cs"/>
          <w:rtl/>
        </w:rPr>
        <w:t>) עם נשות הקשר למשפחות. תארנו בפניהן את מבנה יום הזיכרון (שני הטקסים) , שמענו ציפיות והעברנו בקשות לגבי השלמת פרטים בחדר הזיכרון. היה חשוב וטוב!</w:t>
      </w:r>
    </w:p>
    <w:p w:rsidR="00A85C15" w:rsidRDefault="00A85C15" w:rsidP="00EF024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>אין עדיין פרטים לגבי ל"רצים לזכרם"</w:t>
      </w:r>
    </w:p>
    <w:p w:rsidR="00507435" w:rsidRDefault="00507435" w:rsidP="00EF0242">
      <w:pPr>
        <w:pStyle w:val="a3"/>
        <w:spacing w:line="360" w:lineRule="auto"/>
        <w:ind w:left="786"/>
      </w:pPr>
    </w:p>
    <w:p w:rsidR="00587D18" w:rsidRDefault="00A85C15" w:rsidP="00587D18">
      <w:pPr>
        <w:pStyle w:val="a3"/>
        <w:spacing w:line="360" w:lineRule="auto"/>
        <w:ind w:left="786"/>
        <w:rPr>
          <w:rFonts w:hint="cs"/>
          <w:rtl/>
        </w:rPr>
      </w:pPr>
      <w:r w:rsidRPr="00A85C15">
        <w:rPr>
          <w:rFonts w:hint="cs"/>
          <w:b/>
          <w:bCs/>
          <w:u w:val="single"/>
          <w:rtl/>
        </w:rPr>
        <w:t>ט</w:t>
      </w:r>
      <w:r w:rsidR="00092A87" w:rsidRPr="00A85C15">
        <w:rPr>
          <w:rFonts w:hint="cs"/>
          <w:b/>
          <w:bCs/>
          <w:u w:val="single"/>
          <w:rtl/>
        </w:rPr>
        <w:t>קס ערב יום הזיכרון</w:t>
      </w:r>
      <w:r w:rsidR="00092A87">
        <w:rPr>
          <w:rFonts w:hint="cs"/>
          <w:rtl/>
        </w:rPr>
        <w:t xml:space="preserve">: </w:t>
      </w:r>
      <w:r w:rsidR="003822CD">
        <w:rPr>
          <w:rFonts w:hint="cs"/>
          <w:rtl/>
        </w:rPr>
        <w:t xml:space="preserve">                                                                                                    *תואם עם ישעיהו, מנהל  בית הבנים, ויש אישור לשימוש באולם הן לטקס, הן לחזרות (שישי במהלך היום ו/או מוצ"ש והן לאירוע במסלעה.                                                                                                                                                             *</w:t>
      </w:r>
      <w:r w:rsidR="00092A87">
        <w:rPr>
          <w:rFonts w:hint="cs"/>
          <w:rtl/>
        </w:rPr>
        <w:t xml:space="preserve">נקבעו שירים, מנגנים וזמרים. </w:t>
      </w:r>
      <w:r w:rsidR="003822CD">
        <w:rPr>
          <w:rFonts w:hint="cs"/>
          <w:rtl/>
        </w:rPr>
        <w:t xml:space="preserve">(איתי, רוני </w:t>
      </w:r>
      <w:r w:rsidR="00587D18">
        <w:rPr>
          <w:rtl/>
        </w:rPr>
        <w:t>–</w:t>
      </w:r>
      <w:r w:rsidR="00587D18">
        <w:rPr>
          <w:rFonts w:hint="cs"/>
          <w:rtl/>
        </w:rPr>
        <w:t>( שרה " תחזור") י</w:t>
      </w:r>
      <w:r w:rsidR="00EF0242">
        <w:rPr>
          <w:rFonts w:hint="cs"/>
          <w:rtl/>
        </w:rPr>
        <w:t>ו</w:t>
      </w:r>
      <w:r w:rsidR="00587D18">
        <w:rPr>
          <w:rFonts w:hint="cs"/>
          <w:rtl/>
        </w:rPr>
        <w:t>אב צוברי "כאב של לוחמים"</w:t>
      </w:r>
    </w:p>
    <w:p w:rsidR="00092A87" w:rsidRDefault="003822CD" w:rsidP="001A1667">
      <w:pPr>
        <w:pStyle w:val="a3"/>
        <w:spacing w:line="360" w:lineRule="auto"/>
        <w:ind w:left="786"/>
        <w:rPr>
          <w:rFonts w:hint="cs"/>
          <w:rtl/>
        </w:rPr>
      </w:pPr>
      <w:r>
        <w:rPr>
          <w:rFonts w:hint="cs"/>
          <w:rtl/>
        </w:rPr>
        <w:t>*</w:t>
      </w:r>
      <w:r w:rsidR="00092A87">
        <w:rPr>
          <w:rFonts w:hint="cs"/>
          <w:rtl/>
        </w:rPr>
        <w:t xml:space="preserve">טרם נקבעו קטעי קריאה. </w:t>
      </w:r>
      <w:r>
        <w:rPr>
          <w:rFonts w:hint="cs"/>
          <w:rtl/>
        </w:rPr>
        <w:t>נקבע קורא אחד</w:t>
      </w:r>
      <w:r w:rsidR="00092A87">
        <w:rPr>
          <w:rFonts w:hint="cs"/>
          <w:rtl/>
        </w:rPr>
        <w:t xml:space="preserve"> </w:t>
      </w:r>
      <w:r>
        <w:rPr>
          <w:rFonts w:hint="cs"/>
          <w:rtl/>
        </w:rPr>
        <w:t>(אמיר פלג).</w:t>
      </w:r>
      <w:r w:rsidR="00092A87">
        <w:rPr>
          <w:rFonts w:hint="cs"/>
          <w:rtl/>
        </w:rPr>
        <w:t xml:space="preserve">                        </w:t>
      </w:r>
      <w:r>
        <w:rPr>
          <w:rFonts w:hint="cs"/>
          <w:rtl/>
        </w:rPr>
        <w:t xml:space="preserve">                                  </w:t>
      </w:r>
      <w:r w:rsidR="00092A87">
        <w:rPr>
          <w:rFonts w:hint="cs"/>
          <w:rtl/>
        </w:rPr>
        <w:t xml:space="preserve"> </w:t>
      </w:r>
      <w:r w:rsidRPr="00507435">
        <w:rPr>
          <w:rFonts w:hint="cs"/>
          <w:u w:val="single"/>
          <w:rtl/>
        </w:rPr>
        <w:t>*</w:t>
      </w:r>
      <w:r w:rsidR="00092A87" w:rsidRPr="00507435">
        <w:rPr>
          <w:rFonts w:hint="cs"/>
          <w:u w:val="single"/>
          <w:rtl/>
        </w:rPr>
        <w:t xml:space="preserve">לדיון בצוות </w:t>
      </w:r>
      <w:r w:rsidRPr="00507435">
        <w:rPr>
          <w:rFonts w:hint="cs"/>
          <w:u w:val="single"/>
          <w:rtl/>
        </w:rPr>
        <w:t xml:space="preserve">השלמות </w:t>
      </w:r>
      <w:r w:rsidR="00092A87" w:rsidRPr="00507435">
        <w:rPr>
          <w:rFonts w:hint="cs"/>
          <w:u w:val="single"/>
          <w:rtl/>
        </w:rPr>
        <w:t>וקבלת החלט</w:t>
      </w:r>
      <w:r w:rsidRPr="00507435">
        <w:rPr>
          <w:rFonts w:hint="cs"/>
          <w:u w:val="single"/>
          <w:rtl/>
        </w:rPr>
        <w:t>ות</w:t>
      </w:r>
      <w:r>
        <w:rPr>
          <w:rFonts w:hint="cs"/>
          <w:rtl/>
        </w:rPr>
        <w:t xml:space="preserve">.                                                                                            </w:t>
      </w:r>
      <w:r w:rsidR="00A85C15" w:rsidRPr="00507435">
        <w:rPr>
          <w:rFonts w:hint="cs"/>
          <w:b/>
          <w:bCs/>
          <w:rtl/>
        </w:rPr>
        <w:t>-</w:t>
      </w:r>
      <w:r w:rsidR="00092A87" w:rsidRPr="00507435">
        <w:rPr>
          <w:rFonts w:hint="cs"/>
          <w:b/>
          <w:bCs/>
          <w:rtl/>
        </w:rPr>
        <w:t>מבנה המצגת</w:t>
      </w:r>
      <w:r w:rsidR="00092A87">
        <w:rPr>
          <w:rFonts w:hint="cs"/>
          <w:rtl/>
        </w:rPr>
        <w:t xml:space="preserve"> (האם ואיפה קוטעים את הרצף). </w:t>
      </w:r>
      <w:r>
        <w:rPr>
          <w:rFonts w:hint="cs"/>
          <w:rtl/>
        </w:rPr>
        <w:t xml:space="preserve">                                                                              </w:t>
      </w:r>
      <w:r w:rsidR="00A85C15" w:rsidRPr="00507435">
        <w:rPr>
          <w:rFonts w:hint="cs"/>
          <w:b/>
          <w:bCs/>
          <w:rtl/>
        </w:rPr>
        <w:t>-</w:t>
      </w:r>
      <w:r w:rsidRPr="00507435">
        <w:rPr>
          <w:rFonts w:hint="cs"/>
          <w:b/>
          <w:bCs/>
          <w:rtl/>
        </w:rPr>
        <w:t>"</w:t>
      </w:r>
      <w:bookmarkStart w:id="0" w:name="_GoBack"/>
      <w:bookmarkEnd w:id="0"/>
      <w:r w:rsidRPr="00507435">
        <w:rPr>
          <w:rFonts w:hint="cs"/>
          <w:b/>
          <w:bCs/>
          <w:rtl/>
        </w:rPr>
        <w:t>יזכור"</w:t>
      </w:r>
      <w:r>
        <w:rPr>
          <w:rFonts w:hint="cs"/>
          <w:rtl/>
        </w:rPr>
        <w:t xml:space="preserve"> (עם או בלי שמות הנופלים). </w:t>
      </w:r>
      <w:r w:rsidR="00A85C15">
        <w:rPr>
          <w:rFonts w:hint="cs"/>
          <w:rtl/>
        </w:rPr>
        <w:t xml:space="preserve">                                                                                                                   -</w:t>
      </w:r>
      <w:r w:rsidRPr="00507435">
        <w:rPr>
          <w:rFonts w:hint="cs"/>
          <w:b/>
          <w:bCs/>
          <w:rtl/>
        </w:rPr>
        <w:t>שי</w:t>
      </w:r>
      <w:r w:rsidR="00A85C15" w:rsidRPr="00507435">
        <w:rPr>
          <w:rFonts w:hint="cs"/>
          <w:b/>
          <w:bCs/>
          <w:rtl/>
        </w:rPr>
        <w:t>לוב קטע קריאה המתייחס למלחמה</w:t>
      </w:r>
      <w:r w:rsidR="00A85C15">
        <w:rPr>
          <w:rFonts w:hint="cs"/>
          <w:rtl/>
        </w:rPr>
        <w:t xml:space="preserve"> </w:t>
      </w:r>
      <w:r w:rsidR="00A85C15" w:rsidRPr="00507435">
        <w:rPr>
          <w:rFonts w:hint="cs"/>
          <w:b/>
          <w:bCs/>
          <w:rtl/>
        </w:rPr>
        <w:t>המתמשכת.</w:t>
      </w:r>
    </w:p>
    <w:p w:rsidR="001A1667" w:rsidRDefault="001A1667" w:rsidP="00587D18">
      <w:pPr>
        <w:pStyle w:val="a3"/>
        <w:spacing w:line="360" w:lineRule="auto"/>
        <w:ind w:left="786"/>
      </w:pPr>
      <w:r>
        <w:rPr>
          <w:rFonts w:hint="cs"/>
          <w:rtl/>
        </w:rPr>
        <w:t>-</w:t>
      </w:r>
      <w:r w:rsidRPr="001A1667">
        <w:rPr>
          <w:rFonts w:hint="cs"/>
          <w:b/>
          <w:bCs/>
          <w:rtl/>
        </w:rPr>
        <w:t>אירוע להמשך הערב</w:t>
      </w:r>
      <w:r>
        <w:rPr>
          <w:rFonts w:hint="cs"/>
          <w:rtl/>
        </w:rPr>
        <w:t>.</w:t>
      </w:r>
    </w:p>
    <w:p w:rsidR="00A85C15" w:rsidRDefault="00A85C15" w:rsidP="00EF0242">
      <w:pPr>
        <w:pStyle w:val="a3"/>
        <w:spacing w:line="360" w:lineRule="auto"/>
        <w:ind w:left="786"/>
      </w:pPr>
    </w:p>
    <w:p w:rsidR="00A85C15" w:rsidRDefault="00A85C15" w:rsidP="00EF0242">
      <w:pPr>
        <w:pStyle w:val="a3"/>
        <w:numPr>
          <w:ilvl w:val="0"/>
          <w:numId w:val="1"/>
        </w:numPr>
        <w:spacing w:line="360" w:lineRule="auto"/>
      </w:pPr>
      <w:r w:rsidRPr="00A85C15">
        <w:rPr>
          <w:rFonts w:hint="cs"/>
          <w:b/>
          <w:bCs/>
          <w:u w:val="single"/>
          <w:rtl/>
        </w:rPr>
        <w:t>טקס  יום הזיכרון בבית העלמין.</w:t>
      </w:r>
      <w:r>
        <w:rPr>
          <w:rFonts w:hint="cs"/>
          <w:rtl/>
        </w:rPr>
        <w:t xml:space="preserve">                                                                                           *בבית הקברות נעשות עבודות הן לשיפור וניקוי המקום והן להתאמתו לקליטת קהל ביום הזיכרון .                                                                                                                        *הועלתה בקשה, שנבחנת בחיוב, לשלב בטקס, כקטעי הקריאה, דברים שיכתבו או יבחרו על ידי בני משפחות בן יעקב ורוזנטל. הודגש שחייב שיהיה בתיאום  עם מארגני הטקס. *טרם נבחרו קטעי שירה, מנגנים וזמרים. (מי מתחזק את הקשר עם אבישי? ומה עם צביקה </w:t>
      </w:r>
      <w:proofErr w:type="spellStart"/>
      <w:r>
        <w:rPr>
          <w:rFonts w:hint="cs"/>
          <w:rtl/>
        </w:rPr>
        <w:t>ת.אור</w:t>
      </w:r>
      <w:proofErr w:type="spellEnd"/>
      <w:r w:rsidR="00DC7B1D">
        <w:rPr>
          <w:rFonts w:hint="cs"/>
          <w:rtl/>
        </w:rPr>
        <w:t>?</w:t>
      </w:r>
      <w:r>
        <w:rPr>
          <w:rFonts w:hint="cs"/>
          <w:rtl/>
        </w:rPr>
        <w:t>)</w:t>
      </w:r>
    </w:p>
    <w:p w:rsidR="00EF0242" w:rsidRDefault="00EF0242" w:rsidP="00EF0242">
      <w:pPr>
        <w:pStyle w:val="a3"/>
        <w:spacing w:line="360" w:lineRule="auto"/>
        <w:ind w:left="786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מוזמנות להוסיף כל מה שנראה לכן רלבנטי.</w:t>
      </w:r>
    </w:p>
    <w:p w:rsidR="00EF0242" w:rsidRDefault="00EF0242" w:rsidP="00EF0242">
      <w:pPr>
        <w:spacing w:line="360" w:lineRule="auto"/>
        <w:rPr>
          <w:rtl/>
        </w:rPr>
      </w:pPr>
      <w:r>
        <w:rPr>
          <w:rFonts w:hint="cs"/>
          <w:rtl/>
        </w:rPr>
        <w:t xml:space="preserve">במהלך השבועיים הקרובים תיקבע פגישה נוספת של הצוות. </w:t>
      </w:r>
    </w:p>
    <w:p w:rsidR="00EF0242" w:rsidRDefault="00EF0242" w:rsidP="00EF0242">
      <w:pPr>
        <w:spacing w:line="360" w:lineRule="auto"/>
        <w:rPr>
          <w:rtl/>
        </w:rPr>
      </w:pPr>
      <w:r w:rsidRPr="00EF0242">
        <w:rPr>
          <w:rFonts w:hint="cs"/>
          <w:rtl/>
        </w:rPr>
        <w:t>אחריות  התיאום על אורנה!</w:t>
      </w:r>
    </w:p>
    <w:p w:rsidR="00EF0242" w:rsidRDefault="00EF0242" w:rsidP="00EF0242">
      <w:pPr>
        <w:spacing w:line="360" w:lineRule="auto"/>
        <w:rPr>
          <w:rtl/>
        </w:rPr>
      </w:pPr>
    </w:p>
    <w:p w:rsidR="00EF0242" w:rsidRPr="00EF0242" w:rsidRDefault="00EF0242" w:rsidP="00EF0242">
      <w:pPr>
        <w:spacing w:line="360" w:lineRule="auto"/>
      </w:pPr>
      <w:r>
        <w:rPr>
          <w:rFonts w:hint="cs"/>
          <w:rtl/>
        </w:rPr>
        <w:t>רשמה: אוכמה</w:t>
      </w:r>
    </w:p>
    <w:sectPr w:rsidR="00EF0242" w:rsidRPr="00EF0242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60EB2"/>
    <w:multiLevelType w:val="hybridMultilevel"/>
    <w:tmpl w:val="70D666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87"/>
    <w:rsid w:val="00092A87"/>
    <w:rsid w:val="001A1667"/>
    <w:rsid w:val="003822CD"/>
    <w:rsid w:val="00467C41"/>
    <w:rsid w:val="00507435"/>
    <w:rsid w:val="00587D18"/>
    <w:rsid w:val="00A85C15"/>
    <w:rsid w:val="00B84713"/>
    <w:rsid w:val="00DC7B1D"/>
    <w:rsid w:val="00E838B5"/>
    <w:rsid w:val="00E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2024-03-04T19:52:00Z</dcterms:created>
  <dcterms:modified xsi:type="dcterms:W3CDTF">2024-03-04T19:53:00Z</dcterms:modified>
</cp:coreProperties>
</file>